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3E11A" w14:textId="3040D1D9" w:rsidR="00A77DF8" w:rsidRDefault="00D1405A">
      <w:pPr>
        <w:rPr>
          <w:b/>
          <w:bCs/>
          <w:u w:val="single"/>
        </w:rPr>
      </w:pPr>
      <w:r w:rsidRPr="00D1405A">
        <w:rPr>
          <w:b/>
          <w:bCs/>
          <w:u w:val="single"/>
        </w:rPr>
        <w:t>Brainstorming Meeting - October 5, 2026</w:t>
      </w:r>
    </w:p>
    <w:p w14:paraId="5F5FDE57" w14:textId="774DA229" w:rsidR="00D1405A" w:rsidRDefault="00B87F4A">
      <w:r>
        <w:t xml:space="preserve">Sylvia Smith, President of the Horicon Historical Society, called the meeting to order at approximately 5:25PM after the attendees enjoyed the pizza and drinks provided at the Community Center, Town Hall, Brant Lake. Attendees included: Bob Smith, Supervisor Wayne Butler, Karlie Wood, Barbara LaFond, </w:t>
      </w:r>
      <w:r w:rsidR="00D14F2F">
        <w:t>Jaden Smith, Jacob Smith,</w:t>
      </w:r>
      <w:r w:rsidR="00745127">
        <w:t xml:space="preserve"> Paeton Butler,</w:t>
      </w:r>
      <w:r w:rsidR="00D14F2F">
        <w:t xml:space="preserve"> Mary Jo Hebert, Andy Smith, John Caruso, Margaret Holmes, Paul Holmes, Camille Dougan, Teri Schuerlein, Jim Ventura, and Janet Early. </w:t>
      </w:r>
      <w:r w:rsidR="0078485B">
        <w:t xml:space="preserve">Unable to attend due to illness </w:t>
      </w:r>
      <w:r w:rsidR="00C83FC5">
        <w:t xml:space="preserve">or medical appointments (and some sent in their ideas </w:t>
      </w:r>
      <w:r w:rsidR="009560B5">
        <w:t xml:space="preserve">anyway!) </w:t>
      </w:r>
      <w:r w:rsidR="0078485B">
        <w:t>were Melanie Fuerst, Mary Ann Hill</w:t>
      </w:r>
      <w:r w:rsidR="009560B5">
        <w:t>,</w:t>
      </w:r>
      <w:r w:rsidR="0078485B">
        <w:t xml:space="preserve">  Louise Sanantonio</w:t>
      </w:r>
      <w:r w:rsidR="009560B5">
        <w:t>, Diane Loika and Bill Ommerborn</w:t>
      </w:r>
      <w:r w:rsidR="0078485B">
        <w:t>.</w:t>
      </w:r>
      <w:r w:rsidR="008976CF">
        <w:t xml:space="preserve"> </w:t>
      </w:r>
    </w:p>
    <w:p w14:paraId="66928822" w14:textId="6872B3CB" w:rsidR="00E9462C" w:rsidRDefault="00E9462C">
      <w:r>
        <w:t xml:space="preserve">Sylvia introduced the meeting by explaining how a brainstorming </w:t>
      </w:r>
      <w:r w:rsidR="00502078">
        <w:t xml:space="preserve">session </w:t>
      </w:r>
      <w:r>
        <w:t>worked – any and all ideas were welcomed and recorded</w:t>
      </w:r>
      <w:r w:rsidR="00746639">
        <w:t xml:space="preserve">. Prioritizing and determining </w:t>
      </w:r>
      <w:r w:rsidR="00C56313">
        <w:t xml:space="preserve">if the ideas were practical, affordable and consistent with the Society’s direction would be completed during “Round 2” or </w:t>
      </w:r>
      <w:r w:rsidR="007D3692">
        <w:t xml:space="preserve">at </w:t>
      </w:r>
      <w:r w:rsidR="00C56313">
        <w:t xml:space="preserve">a later </w:t>
      </w:r>
      <w:r w:rsidR="007D3692">
        <w:t>date.</w:t>
      </w:r>
      <w:r w:rsidR="00050593">
        <w:t xml:space="preserve"> A very high-level pass on </w:t>
      </w:r>
      <w:r w:rsidR="00502078">
        <w:t>most of the</w:t>
      </w:r>
      <w:r w:rsidR="00050593">
        <w:t xml:space="preserve"> initial ideas submitted w</w:t>
      </w:r>
      <w:r w:rsidR="00AF5173">
        <w:t>as</w:t>
      </w:r>
      <w:r w:rsidR="00050593">
        <w:t xml:space="preserve"> </w:t>
      </w:r>
      <w:r w:rsidR="005B3852">
        <w:t xml:space="preserve">finished before the end of this meeting and </w:t>
      </w:r>
      <w:r w:rsidR="00502078">
        <w:t>is</w:t>
      </w:r>
      <w:r w:rsidR="005B3852">
        <w:t xml:space="preserve"> shown next to each idea. Further analysis </w:t>
      </w:r>
      <w:r w:rsidR="00605F39">
        <w:t>and “fine-tuning”</w:t>
      </w:r>
      <w:r w:rsidR="005B3852">
        <w:t xml:space="preserve"> all this input with be held at a second meeting to be scheduled before Thanksgiving.</w:t>
      </w:r>
    </w:p>
    <w:p w14:paraId="2BF30131" w14:textId="766E82E0" w:rsidR="008976CF" w:rsidRDefault="008976CF">
      <w:r>
        <w:t xml:space="preserve">Sylvia also thanked the team for the very successful summer season when the Museums </w:t>
      </w:r>
      <w:r w:rsidR="00387533">
        <w:t>tallied 587 visitors at the Museums and its events, a record</w:t>
      </w:r>
      <w:r w:rsidR="00502078">
        <w:t>!</w:t>
      </w:r>
      <w:r w:rsidR="00387533">
        <w:t xml:space="preserve"> We are now challenged to exceed 600 for the 2027 season.</w:t>
      </w:r>
    </w:p>
    <w:p w14:paraId="305BA899" w14:textId="5A105A5C" w:rsidR="00387533" w:rsidRPr="00B46398" w:rsidRDefault="00387533">
      <w:pPr>
        <w:rPr>
          <w:b/>
          <w:bCs/>
        </w:rPr>
      </w:pPr>
      <w:r w:rsidRPr="00B46398">
        <w:rPr>
          <w:b/>
          <w:bCs/>
        </w:rPr>
        <w:t>The</w:t>
      </w:r>
      <w:r w:rsidR="00B2406E" w:rsidRPr="00B46398">
        <w:rPr>
          <w:b/>
          <w:bCs/>
        </w:rPr>
        <w:t xml:space="preserve"> first topic covered was “Buildings and Grounds”.</w:t>
      </w:r>
    </w:p>
    <w:p w14:paraId="60F1ABC6" w14:textId="461A3BFB" w:rsidR="005B3852" w:rsidRDefault="00FA030A" w:rsidP="00BD0E2E">
      <w:pPr>
        <w:pStyle w:val="ListParagraph"/>
        <w:numPr>
          <w:ilvl w:val="0"/>
          <w:numId w:val="1"/>
        </w:numPr>
      </w:pPr>
      <w:r>
        <w:t>The Town of Horicon flag should be displayed at the Museums. Agreed</w:t>
      </w:r>
      <w:r w:rsidR="00BD0E2E">
        <w:t xml:space="preserve"> and should be purchased by display in summer 2027</w:t>
      </w:r>
    </w:p>
    <w:p w14:paraId="684279B1" w14:textId="0196AEB9" w:rsidR="00BD0E2E" w:rsidRDefault="00C90369" w:rsidP="00BD0E2E">
      <w:pPr>
        <w:pStyle w:val="ListParagraph"/>
        <w:numPr>
          <w:ilvl w:val="0"/>
          <w:numId w:val="1"/>
        </w:numPr>
      </w:pPr>
      <w:r>
        <w:t xml:space="preserve">Paint the stair treads from the Brant Lake parking area down to Museum buildings. Agreed and should be scheduled for </w:t>
      </w:r>
      <w:r w:rsidR="00AF5173">
        <w:t>spring 2027</w:t>
      </w:r>
    </w:p>
    <w:p w14:paraId="4284A3A9" w14:textId="127B2A6B" w:rsidR="00AF5173" w:rsidRDefault="00394C49" w:rsidP="00BD0E2E">
      <w:pPr>
        <w:pStyle w:val="ListParagraph"/>
        <w:numPr>
          <w:ilvl w:val="0"/>
          <w:numId w:val="1"/>
        </w:numPr>
      </w:pPr>
      <w:r>
        <w:t>The Museum hours should be prominently displayed at each building so people can better plan their visits. Agreed and signs (which can be easily modified when days/hours change) should be ordered for display as soon as possible</w:t>
      </w:r>
    </w:p>
    <w:p w14:paraId="7EC0F2A8" w14:textId="20D471E8" w:rsidR="00394C49" w:rsidRDefault="009362D9" w:rsidP="00BD0E2E">
      <w:pPr>
        <w:pStyle w:val="ListParagraph"/>
        <w:numPr>
          <w:ilvl w:val="0"/>
          <w:numId w:val="1"/>
        </w:numPr>
      </w:pPr>
      <w:r>
        <w:t>Improved parking signage for Brant Lake Museum. Possible</w:t>
      </w:r>
      <w:r w:rsidR="00D545B6">
        <w:t xml:space="preserve"> sign on property across from Museum because the road to Museum is not visible when heading east on Rt. 8. Also, a portable sign </w:t>
      </w:r>
      <w:r w:rsidR="00502078">
        <w:t xml:space="preserve">possibly posted </w:t>
      </w:r>
      <w:r w:rsidR="00D545B6">
        <w:t xml:space="preserve">at the Town Hall on the days when the BL Museum is open. Agreed, but some investigation is required </w:t>
      </w:r>
      <w:r w:rsidR="00A64E8A">
        <w:t>on what is possible.</w:t>
      </w:r>
    </w:p>
    <w:p w14:paraId="3F907ACC" w14:textId="5F7C58D0" w:rsidR="00A64E8A" w:rsidRDefault="00A64E8A" w:rsidP="00BD0E2E">
      <w:pPr>
        <w:pStyle w:val="ListParagraph"/>
        <w:numPr>
          <w:ilvl w:val="0"/>
          <w:numId w:val="1"/>
        </w:numPr>
      </w:pPr>
      <w:r>
        <w:t>Add mulch and border around 3 plants on the west side of the building. Agreed but spring would be the best time for this.</w:t>
      </w:r>
    </w:p>
    <w:p w14:paraId="7009AEBE" w14:textId="626131D8" w:rsidR="00A64E8A" w:rsidRDefault="00470DFD" w:rsidP="00BD0E2E">
      <w:pPr>
        <w:pStyle w:val="ListParagraph"/>
        <w:numPr>
          <w:ilvl w:val="0"/>
          <w:numId w:val="1"/>
        </w:numPr>
      </w:pPr>
      <w:r>
        <w:t xml:space="preserve">The BL Museum is not ADA compliant (and is not required to be ADA compliant because of its age). However, we should attempt to be as compliant as possible to </w:t>
      </w:r>
      <w:r>
        <w:lastRenderedPageBreak/>
        <w:t>enable persons with disabilities to view the Museums.</w:t>
      </w:r>
      <w:r w:rsidR="008941DC">
        <w:t xml:space="preserve"> Agreed, but the Town needs to be involved because</w:t>
      </w:r>
      <w:r w:rsidR="00EE7C97">
        <w:t xml:space="preserve"> the town owns the buildings. Mike Hill will be asked for assistance to assess this. Plus, possible grants</w:t>
      </w:r>
      <w:r w:rsidR="007D6F02">
        <w:t xml:space="preserve"> relating to ADA compliance should be explored.</w:t>
      </w:r>
    </w:p>
    <w:p w14:paraId="446B7EA8" w14:textId="44ECA78D" w:rsidR="007D6F02" w:rsidRDefault="007D6F02" w:rsidP="00BD0E2E">
      <w:pPr>
        <w:pStyle w:val="ListParagraph"/>
        <w:numPr>
          <w:ilvl w:val="0"/>
          <w:numId w:val="1"/>
        </w:numPr>
      </w:pPr>
      <w:r>
        <w:t>Lighting improvements are needed for the Annex and the second room of the Carriage House. Agreed. Mike Hill will be asked for assistance to assess this.</w:t>
      </w:r>
    </w:p>
    <w:p w14:paraId="6F70293B" w14:textId="42BBC186" w:rsidR="007D6F02" w:rsidRDefault="007D6F02" w:rsidP="00BD0E2E">
      <w:pPr>
        <w:pStyle w:val="ListParagraph"/>
        <w:numPr>
          <w:ilvl w:val="0"/>
          <w:numId w:val="1"/>
        </w:numPr>
      </w:pPr>
      <w:r>
        <w:t>A new floor is needed in the entry room to the Main House of the BL Museum</w:t>
      </w:r>
      <w:r w:rsidR="00DF2459">
        <w:t xml:space="preserve">. Sylvia cited the safety concerns with the current flooring and entry mat. Agreed </w:t>
      </w:r>
      <w:r w:rsidR="00EA5080">
        <w:t>and an estimate should be gotten on the cost of this improvement.</w:t>
      </w:r>
    </w:p>
    <w:p w14:paraId="1C8A3769" w14:textId="157498CB" w:rsidR="00200BEF" w:rsidRDefault="00200BEF" w:rsidP="00BD0E2E">
      <w:pPr>
        <w:pStyle w:val="ListParagraph"/>
        <w:numPr>
          <w:ilvl w:val="0"/>
          <w:numId w:val="1"/>
        </w:numPr>
      </w:pPr>
      <w:r>
        <w:t>Video tapping of 2</w:t>
      </w:r>
      <w:r w:rsidRPr="00200BEF">
        <w:rPr>
          <w:vertAlign w:val="superscript"/>
        </w:rPr>
        <w:t>nd</w:t>
      </w:r>
      <w:r>
        <w:t xml:space="preserve"> floor of Museum that can be shown to visitors</w:t>
      </w:r>
      <w:r w:rsidR="00B932E5">
        <w:t xml:space="preserve"> who can’t accommodate stairs. Agreed and currently being implemented.</w:t>
      </w:r>
    </w:p>
    <w:p w14:paraId="68B92664" w14:textId="543E7D39" w:rsidR="00536393" w:rsidRDefault="00536393" w:rsidP="00BD0E2E">
      <w:pPr>
        <w:pStyle w:val="ListParagraph"/>
        <w:numPr>
          <w:ilvl w:val="0"/>
          <w:numId w:val="1"/>
        </w:numPr>
      </w:pPr>
      <w:r>
        <w:t xml:space="preserve">Real-time “face time” between docent and visitor </w:t>
      </w:r>
      <w:r w:rsidR="005B4234">
        <w:t>who can’t view all parts of the Museum</w:t>
      </w:r>
      <w:r w:rsidR="00494926">
        <w:t>. Agreed. This should be tried for next season.</w:t>
      </w:r>
      <w:r w:rsidR="005B4234">
        <w:t xml:space="preserve"> </w:t>
      </w:r>
    </w:p>
    <w:p w14:paraId="5C4FB39B" w14:textId="7006EE44" w:rsidR="00EA5080" w:rsidRDefault="00EA5080" w:rsidP="00BD0E2E">
      <w:pPr>
        <w:pStyle w:val="ListParagraph"/>
        <w:numPr>
          <w:ilvl w:val="0"/>
          <w:numId w:val="1"/>
        </w:numPr>
      </w:pPr>
      <w:r>
        <w:t xml:space="preserve">To help with </w:t>
      </w:r>
      <w:r w:rsidR="000E76AC">
        <w:t xml:space="preserve">accessibility to the second floor of the Main House of the BL Museum, a electric stair chair should be considered. </w:t>
      </w:r>
      <w:r w:rsidR="00BB670E">
        <w:t>This suggestion was delayed and more immediate accommodations (video tapping of second floor rooms, and real-time</w:t>
      </w:r>
      <w:r w:rsidR="00373758">
        <w:t xml:space="preserve"> “face time” </w:t>
      </w:r>
      <w:r w:rsidR="00494926">
        <w:t>– see above</w:t>
      </w:r>
      <w:r w:rsidR="00373758">
        <w:t>).</w:t>
      </w:r>
    </w:p>
    <w:p w14:paraId="0524513A" w14:textId="21292CB5" w:rsidR="00536393" w:rsidRDefault="00B932E5" w:rsidP="00BD0E2E">
      <w:pPr>
        <w:pStyle w:val="ListParagraph"/>
        <w:numPr>
          <w:ilvl w:val="0"/>
          <w:numId w:val="1"/>
        </w:numPr>
      </w:pPr>
      <w:r>
        <w:t xml:space="preserve">Add electricity in Tool Barn. This would certainly help John Caruso’s boat project! Agreed. Ask </w:t>
      </w:r>
      <w:r w:rsidR="00EB5AAE">
        <w:t xml:space="preserve">the Town for approval and </w:t>
      </w:r>
      <w:r>
        <w:t xml:space="preserve">Mike Hill for </w:t>
      </w:r>
      <w:r w:rsidR="00EB5AAE">
        <w:t>assessment.</w:t>
      </w:r>
    </w:p>
    <w:p w14:paraId="605A7612" w14:textId="75A79F29" w:rsidR="007D3692" w:rsidRDefault="00D65184" w:rsidP="00E513B8">
      <w:pPr>
        <w:pStyle w:val="ListParagraph"/>
        <w:numPr>
          <w:ilvl w:val="0"/>
          <w:numId w:val="1"/>
        </w:numPr>
      </w:pPr>
      <w:r>
        <w:t xml:space="preserve">Install a “solid” floor in Tool Barn (e.g., asphalt or concrete). </w:t>
      </w:r>
      <w:r w:rsidR="00B32048">
        <w:t xml:space="preserve"> And an extension to the Tool Barn. </w:t>
      </w:r>
      <w:r w:rsidR="00BB03DD">
        <w:t>We have a lot of artifacts that can’t be appreciated because not accessible.</w:t>
      </w:r>
      <w:r w:rsidR="00617620">
        <w:t xml:space="preserve"> A “tool demonstration” day could be scheduled to coincide with the “Grand Opening” of this new space. (</w:t>
      </w:r>
      <w:r w:rsidR="00A06187">
        <w:t xml:space="preserve">A </w:t>
      </w:r>
      <w:r w:rsidR="00617620">
        <w:t>wonderful idea</w:t>
      </w:r>
      <w:r w:rsidR="00A06187">
        <w:t>, even if the Barn extension isn’t even in the planning stages yet!</w:t>
      </w:r>
      <w:r w:rsidR="00617620">
        <w:t>).</w:t>
      </w:r>
      <w:r w:rsidR="00BB03DD">
        <w:t xml:space="preserve"> </w:t>
      </w:r>
      <w:r>
        <w:t xml:space="preserve">Agreed but </w:t>
      </w:r>
      <w:r w:rsidR="00502078">
        <w:t xml:space="preserve">this is a </w:t>
      </w:r>
      <w:r w:rsidR="00CD17DB">
        <w:t xml:space="preserve">longer term. </w:t>
      </w:r>
      <w:r w:rsidR="00E513B8">
        <w:t>A complete assessment of the Tool Barn needs should be done, including “editing” of the artifacts in the barn</w:t>
      </w:r>
      <w:r w:rsidR="00A94E77">
        <w:t xml:space="preserve"> and a </w:t>
      </w:r>
      <w:r w:rsidR="00770FED">
        <w:t>long-term</w:t>
      </w:r>
      <w:r w:rsidR="00A94E77">
        <w:t xml:space="preserve"> plan on how to better display and allow visitor walk-thrus</w:t>
      </w:r>
      <w:r w:rsidR="00B32048">
        <w:t xml:space="preserve">. </w:t>
      </w:r>
      <w:r w:rsidR="00FF2A85">
        <w:t>Good candidate for a “committee”</w:t>
      </w:r>
    </w:p>
    <w:p w14:paraId="119555AA" w14:textId="3DA227EE" w:rsidR="00770FED" w:rsidRDefault="00770FED" w:rsidP="00E513B8">
      <w:pPr>
        <w:pStyle w:val="ListParagraph"/>
        <w:numPr>
          <w:ilvl w:val="0"/>
          <w:numId w:val="1"/>
        </w:numPr>
      </w:pPr>
      <w:r>
        <w:t>What happened to the Historic Doors of the Adirondack Annex? Can they be saved, and maybe displayed? Or maybe contributed to the A</w:t>
      </w:r>
      <w:r w:rsidR="008D5D3B">
        <w:t xml:space="preserve">dirondack Architectural Heritage Salvage operation. </w:t>
      </w:r>
      <w:r w:rsidR="006000B4">
        <w:t xml:space="preserve">Agreed, </w:t>
      </w:r>
      <w:r w:rsidR="00171B94">
        <w:t>Wayne reported after the meeting that Mike Hill said the doors were d</w:t>
      </w:r>
      <w:r w:rsidR="00E476E0">
        <w:t>eposed of because no one wanted them.</w:t>
      </w:r>
    </w:p>
    <w:p w14:paraId="7AEC6F26" w14:textId="523ABEEC" w:rsidR="00B46398" w:rsidRDefault="00B46398" w:rsidP="00B46398">
      <w:pPr>
        <w:rPr>
          <w:b/>
          <w:bCs/>
        </w:rPr>
      </w:pPr>
      <w:r w:rsidRPr="00B46398">
        <w:rPr>
          <w:b/>
          <w:bCs/>
        </w:rPr>
        <w:t xml:space="preserve">Next topic was </w:t>
      </w:r>
      <w:r>
        <w:rPr>
          <w:b/>
          <w:bCs/>
        </w:rPr>
        <w:t>“</w:t>
      </w:r>
      <w:r w:rsidRPr="00B46398">
        <w:rPr>
          <w:b/>
          <w:bCs/>
        </w:rPr>
        <w:t>Events</w:t>
      </w:r>
      <w:r>
        <w:rPr>
          <w:b/>
          <w:bCs/>
        </w:rPr>
        <w:t>”</w:t>
      </w:r>
    </w:p>
    <w:p w14:paraId="52C332C2" w14:textId="5381FA68" w:rsidR="00B46398" w:rsidRPr="00FF2A85" w:rsidRDefault="0091425D" w:rsidP="0091425D">
      <w:pPr>
        <w:pStyle w:val="ListParagraph"/>
        <w:numPr>
          <w:ilvl w:val="0"/>
          <w:numId w:val="2"/>
        </w:numPr>
        <w:rPr>
          <w:b/>
          <w:bCs/>
        </w:rPr>
      </w:pPr>
      <w:r>
        <w:t>Have a talk and tour of the Town cemeteri</w:t>
      </w:r>
      <w:r w:rsidR="009F3E29">
        <w:t>es. This could be a fall event, tied in with Halloween, which is a popular event</w:t>
      </w:r>
      <w:r w:rsidR="004B615F">
        <w:t>. This requires research (e.g., who is buried where, family ties and stories, prominent citizens, dress up as these citizens</w:t>
      </w:r>
      <w:r w:rsidR="00FF2A85">
        <w:t xml:space="preserve">, what is the oldest gravestones in the Town, etc.). </w:t>
      </w:r>
      <w:r w:rsidR="00895C9D">
        <w:t xml:space="preserve">Maybe partner with American Legion. </w:t>
      </w:r>
      <w:r w:rsidR="00FF2A85">
        <w:lastRenderedPageBreak/>
        <w:t>Agreed. The research could start now, but the event should be planned for 2028 due to the work involved. Good candidate for a “committee”.</w:t>
      </w:r>
    </w:p>
    <w:p w14:paraId="36CA7EC9" w14:textId="6530E702" w:rsidR="00FF2A85" w:rsidRPr="00D81684" w:rsidRDefault="00AF5688" w:rsidP="0091425D">
      <w:pPr>
        <w:pStyle w:val="ListParagraph"/>
        <w:numPr>
          <w:ilvl w:val="0"/>
          <w:numId w:val="2"/>
        </w:numPr>
        <w:rPr>
          <w:b/>
          <w:bCs/>
        </w:rPr>
      </w:pPr>
      <w:r>
        <w:t>A talk on Historic Boats on Schroon and Brant Lake, and perhaps even</w:t>
      </w:r>
      <w:r w:rsidR="004D00D3">
        <w:t xml:space="preserve"> finding some of these early boats and have them available for </w:t>
      </w:r>
      <w:r w:rsidR="00617620">
        <w:t>A “tool dem</w:t>
      </w:r>
      <w:r w:rsidR="004D00D3">
        <w:t>display. Wayne and Barbara Blum had been in discussions on this possibility including the Tumble</w:t>
      </w:r>
      <w:r w:rsidR="00540899">
        <w:t>home Boats</w:t>
      </w:r>
      <w:r w:rsidR="007F58FC">
        <w:t xml:space="preserve"> to assist. Agreed. Not clear if this could be a 2027 or 2028 event. Wayne would take the lead on this.</w:t>
      </w:r>
    </w:p>
    <w:p w14:paraId="2EDC983A" w14:textId="344D2852" w:rsidR="00D81684" w:rsidRPr="00F911B0" w:rsidRDefault="00D81684" w:rsidP="0091425D">
      <w:pPr>
        <w:pStyle w:val="ListParagraph"/>
        <w:numPr>
          <w:ilvl w:val="0"/>
          <w:numId w:val="2"/>
        </w:numPr>
        <w:rPr>
          <w:b/>
          <w:bCs/>
        </w:rPr>
      </w:pPr>
      <w:r>
        <w:t>Sponsor a blood drive. Agreed. Summer of 2027 might be possible</w:t>
      </w:r>
      <w:r w:rsidR="00F911B0">
        <w:t>. This would need to be coordinated with Red Cross or relevant blood organizations.</w:t>
      </w:r>
    </w:p>
    <w:p w14:paraId="0E5E481C" w14:textId="6A39D47C" w:rsidR="00F911B0" w:rsidRPr="00156030" w:rsidRDefault="003C217B" w:rsidP="0091425D">
      <w:pPr>
        <w:pStyle w:val="ListParagraph"/>
        <w:numPr>
          <w:ilvl w:val="0"/>
          <w:numId w:val="2"/>
        </w:numPr>
        <w:rPr>
          <w:b/>
          <w:bCs/>
        </w:rPr>
      </w:pPr>
      <w:r>
        <w:t xml:space="preserve">Historic House Tour. Definitely, especially because we already promised an annual house tour. </w:t>
      </w:r>
      <w:r w:rsidR="001B50D8">
        <w:t>Vie la vie (the last Pueblo cottage) was offered as one possibility or the Island House, and Sylvia had a 3</w:t>
      </w:r>
      <w:r w:rsidR="001B50D8" w:rsidRPr="001B50D8">
        <w:rPr>
          <w:vertAlign w:val="superscript"/>
        </w:rPr>
        <w:t>rd</w:t>
      </w:r>
      <w:r w:rsidR="001B50D8">
        <w:t xml:space="preserve"> possibility. </w:t>
      </w:r>
      <w:r w:rsidR="00156030">
        <w:t>Again, this is a candidate for a committee.</w:t>
      </w:r>
    </w:p>
    <w:p w14:paraId="3A5C3819" w14:textId="09F9453E" w:rsidR="00156030" w:rsidRPr="00F076EE" w:rsidRDefault="00156030" w:rsidP="0091425D">
      <w:pPr>
        <w:pStyle w:val="ListParagraph"/>
        <w:numPr>
          <w:ilvl w:val="0"/>
          <w:numId w:val="2"/>
        </w:numPr>
        <w:rPr>
          <w:b/>
          <w:bCs/>
        </w:rPr>
      </w:pPr>
      <w:r>
        <w:t xml:space="preserve">“Grandma’s” Attic Sale – for front lawn of Brant Lake. Take all the stuff the Museum wants to dispose </w:t>
      </w:r>
      <w:r w:rsidR="009602EF">
        <w:t>of and</w:t>
      </w:r>
      <w:r>
        <w:t xml:space="preserve"> maybe allow other people to contribute items.</w:t>
      </w:r>
      <w:r w:rsidR="009602EF">
        <w:t xml:space="preserve"> Agreed, but the logistics need to be worked out, </w:t>
      </w:r>
      <w:r w:rsidR="00F076EE">
        <w:t>so it doesn’t become overwhelming. Could be a 2027 event. Again, another candidate for a committee.</w:t>
      </w:r>
    </w:p>
    <w:p w14:paraId="2DBD4DAF" w14:textId="611D0562" w:rsidR="00181C88" w:rsidRPr="00DD50A8" w:rsidRDefault="00EF2C60" w:rsidP="0091425D">
      <w:pPr>
        <w:pStyle w:val="ListParagraph"/>
        <w:numPr>
          <w:ilvl w:val="0"/>
          <w:numId w:val="2"/>
        </w:numPr>
        <w:rPr>
          <w:b/>
          <w:bCs/>
        </w:rPr>
      </w:pPr>
      <w:r>
        <w:t xml:space="preserve">“Porch Stories” </w:t>
      </w:r>
      <w:r w:rsidR="00F6218D">
        <w:t xml:space="preserve">– how to get people to record their stories, or how to effectively interview the people so they tell their stories. Agreed. But this needs to be researched (who best to interview, how to interview, etc etc). </w:t>
      </w:r>
      <w:r w:rsidR="00DD50A8">
        <w:t>Again, this needs a committee.</w:t>
      </w:r>
    </w:p>
    <w:p w14:paraId="7746B529" w14:textId="07C428B8" w:rsidR="00DD50A8" w:rsidRPr="004A171B" w:rsidRDefault="00DD50A8" w:rsidP="0091425D">
      <w:pPr>
        <w:pStyle w:val="ListParagraph"/>
        <w:numPr>
          <w:ilvl w:val="0"/>
          <w:numId w:val="2"/>
        </w:numPr>
        <w:rPr>
          <w:b/>
          <w:bCs/>
        </w:rPr>
      </w:pPr>
      <w:r>
        <w:t xml:space="preserve">Request that Barb Blum hold a class on basket making. Because she mentioned that the raw materials cost is high, this </w:t>
      </w:r>
      <w:r w:rsidR="004A171B">
        <w:t xml:space="preserve">could be a “fee” class, to cover cost of materials, </w:t>
      </w:r>
    </w:p>
    <w:p w14:paraId="6E474905" w14:textId="087CDAF6" w:rsidR="004A171B" w:rsidRPr="000D68A8" w:rsidRDefault="008D0013" w:rsidP="0091425D">
      <w:pPr>
        <w:pStyle w:val="ListParagraph"/>
        <w:numPr>
          <w:ilvl w:val="0"/>
          <w:numId w:val="2"/>
        </w:numPr>
        <w:rPr>
          <w:b/>
          <w:bCs/>
        </w:rPr>
      </w:pPr>
      <w:r>
        <w:t>A talk on</w:t>
      </w:r>
      <w:r w:rsidR="000D68A8">
        <w:t xml:space="preserve"> </w:t>
      </w:r>
      <w:r>
        <w:t>Genea</w:t>
      </w:r>
      <w:r w:rsidR="000D68A8">
        <w:t xml:space="preserve">logy. The county might have resources to provide this talk. Agreed. </w:t>
      </w:r>
    </w:p>
    <w:p w14:paraId="5695B279" w14:textId="6701BA27" w:rsidR="000D68A8" w:rsidRPr="000D68A8" w:rsidRDefault="000D68A8" w:rsidP="0091425D">
      <w:pPr>
        <w:pStyle w:val="ListParagraph"/>
        <w:numPr>
          <w:ilvl w:val="0"/>
          <w:numId w:val="2"/>
        </w:numPr>
        <w:rPr>
          <w:b/>
          <w:bCs/>
        </w:rPr>
      </w:pPr>
      <w:r>
        <w:t xml:space="preserve">A talk by Peggy Lynn and </w:t>
      </w:r>
      <w:r w:rsidR="00AC4E23">
        <w:t xml:space="preserve">Sandra Weber </w:t>
      </w:r>
      <w:r>
        <w:t>who wrote a book</w:t>
      </w:r>
      <w:r w:rsidR="00AC4E23">
        <w:t xml:space="preserve"> “Breaking Trail”</w:t>
      </w:r>
      <w:r>
        <w:t xml:space="preserve"> on remarkable women from </w:t>
      </w:r>
      <w:r w:rsidR="00847138">
        <w:t>early 20th</w:t>
      </w:r>
      <w:r>
        <w:t xml:space="preserve"> century. Agreed. This could be a 2027 event.</w:t>
      </w:r>
    </w:p>
    <w:p w14:paraId="4B78F1CB" w14:textId="46027EE3" w:rsidR="000D68A8" w:rsidRPr="00750585" w:rsidRDefault="00DD6E13" w:rsidP="0091425D">
      <w:pPr>
        <w:pStyle w:val="ListParagraph"/>
        <w:numPr>
          <w:ilvl w:val="0"/>
          <w:numId w:val="2"/>
        </w:numPr>
        <w:rPr>
          <w:b/>
          <w:bCs/>
        </w:rPr>
      </w:pPr>
      <w:r>
        <w:t xml:space="preserve">A talk and fashion demo on Turn of the century fashions. Agreed but for 2028 </w:t>
      </w:r>
      <w:r w:rsidR="00750585">
        <w:t>if we can get the Peggy Lynn talk.</w:t>
      </w:r>
    </w:p>
    <w:p w14:paraId="40C4B257" w14:textId="35E3F239" w:rsidR="00750585" w:rsidRPr="00B66E20" w:rsidRDefault="00750585" w:rsidP="0091425D">
      <w:pPr>
        <w:pStyle w:val="ListParagraph"/>
        <w:numPr>
          <w:ilvl w:val="0"/>
          <w:numId w:val="2"/>
        </w:numPr>
        <w:rPr>
          <w:b/>
          <w:bCs/>
        </w:rPr>
      </w:pPr>
      <w:r>
        <w:t>An artist exhibit in the Museum</w:t>
      </w:r>
      <w:r w:rsidR="00757851">
        <w:t xml:space="preserve"> to draw people to be Museum. E.g., an exhibit of Carl Heilman photos, local artist</w:t>
      </w:r>
      <w:r w:rsidR="004039BB">
        <w:t xml:space="preserve"> paintings or photos, collection of Museum paintings/photos</w:t>
      </w:r>
      <w:r w:rsidR="007C0B0A">
        <w:t xml:space="preserve">; </w:t>
      </w:r>
      <w:r w:rsidR="00A16914">
        <w:t>submit one photo of the Lake/Town</w:t>
      </w:r>
      <w:r w:rsidR="007C0B0A">
        <w:t xml:space="preserve"> with 50 – 100 words of</w:t>
      </w:r>
      <w:r w:rsidR="00A16914">
        <w:t xml:space="preserve"> </w:t>
      </w:r>
      <w:r w:rsidR="00D93F95">
        <w:t>what it</w:t>
      </w:r>
      <w:r w:rsidR="00A16914">
        <w:t xml:space="preserve"> means to them. </w:t>
      </w:r>
      <w:r w:rsidR="004039BB">
        <w:t xml:space="preserve">Agreed. Could be a 2027 event </w:t>
      </w:r>
      <w:r w:rsidR="00B16BDD">
        <w:t>depending on artist a</w:t>
      </w:r>
      <w:r w:rsidR="00B66E20">
        <w:t>greemen</w:t>
      </w:r>
      <w:r w:rsidR="00366EFF">
        <w:t>t and availability.</w:t>
      </w:r>
    </w:p>
    <w:p w14:paraId="1A09FE28" w14:textId="5BC68DC7" w:rsidR="00B66E20" w:rsidRPr="00396EAC" w:rsidRDefault="00B66E20" w:rsidP="0091425D">
      <w:pPr>
        <w:pStyle w:val="ListParagraph"/>
        <w:numPr>
          <w:ilvl w:val="0"/>
          <w:numId w:val="2"/>
        </w:numPr>
        <w:rPr>
          <w:b/>
          <w:bCs/>
        </w:rPr>
      </w:pPr>
      <w:r>
        <w:t xml:space="preserve">Walking/driving tour of Town of Horicon. </w:t>
      </w:r>
      <w:r w:rsidR="00396EAC">
        <w:t xml:space="preserve">This was postponed, requiring more work to </w:t>
      </w:r>
      <w:r w:rsidR="00E476E0">
        <w:t>define what would be an interesting tour route</w:t>
      </w:r>
      <w:r w:rsidR="00396EAC">
        <w:t>.</w:t>
      </w:r>
    </w:p>
    <w:p w14:paraId="6B172265" w14:textId="163FAB95" w:rsidR="002510DF" w:rsidRPr="00F56353" w:rsidRDefault="009D2E4B" w:rsidP="0091425D">
      <w:pPr>
        <w:pStyle w:val="ListParagraph"/>
        <w:numPr>
          <w:ilvl w:val="0"/>
          <w:numId w:val="2"/>
        </w:numPr>
        <w:rPr>
          <w:b/>
          <w:bCs/>
        </w:rPr>
      </w:pPr>
      <w:r>
        <w:t>A “Civil War”</w:t>
      </w:r>
      <w:r w:rsidR="00DD6C2A">
        <w:t xml:space="preserve"> or “Revolutionary War”</w:t>
      </w:r>
      <w:r>
        <w:t xml:space="preserve"> re</w:t>
      </w:r>
      <w:r w:rsidR="00B47AB3">
        <w:t>-</w:t>
      </w:r>
      <w:r>
        <w:t>enactment, and maybe get Tom LaPointe involved.</w:t>
      </w:r>
      <w:r w:rsidR="00DD6C2A">
        <w:t xml:space="preserve"> Tie in Ticonderoga </w:t>
      </w:r>
      <w:r>
        <w:t xml:space="preserve"> Agreed</w:t>
      </w:r>
      <w:r w:rsidR="00F56353">
        <w:t>. A committee is needed on this.</w:t>
      </w:r>
    </w:p>
    <w:p w14:paraId="63859E7B" w14:textId="08BB8321" w:rsidR="00F56353" w:rsidRPr="00F66620" w:rsidRDefault="00F56353" w:rsidP="0091425D">
      <w:pPr>
        <w:pStyle w:val="ListParagraph"/>
        <w:numPr>
          <w:ilvl w:val="0"/>
          <w:numId w:val="2"/>
        </w:numPr>
        <w:rPr>
          <w:b/>
          <w:bCs/>
        </w:rPr>
      </w:pPr>
      <w:r>
        <w:lastRenderedPageBreak/>
        <w:t>A talk by Glen Pearsall</w:t>
      </w:r>
      <w:r w:rsidR="00B47AB3">
        <w:t>, author. Agreed.</w:t>
      </w:r>
    </w:p>
    <w:p w14:paraId="3E82EC43" w14:textId="4B931D01" w:rsidR="00F66620" w:rsidRPr="00F66620" w:rsidRDefault="00F66620" w:rsidP="0091425D">
      <w:pPr>
        <w:pStyle w:val="ListParagraph"/>
        <w:numPr>
          <w:ilvl w:val="0"/>
          <w:numId w:val="2"/>
        </w:numPr>
        <w:rPr>
          <w:b/>
          <w:bCs/>
        </w:rPr>
      </w:pPr>
      <w:r>
        <w:t xml:space="preserve">Music event. Laurence Meltzer already planning a 30’s thru current medley of songs. Agreed. </w:t>
      </w:r>
      <w:r w:rsidR="00AF4E3E">
        <w:t xml:space="preserve">For 2027. </w:t>
      </w:r>
      <w:r>
        <w:t>Point person needed on this.</w:t>
      </w:r>
    </w:p>
    <w:p w14:paraId="2F7B3FFD" w14:textId="254D659F" w:rsidR="00F66620" w:rsidRPr="00387706" w:rsidRDefault="00F66620" w:rsidP="0091425D">
      <w:pPr>
        <w:pStyle w:val="ListParagraph"/>
        <w:numPr>
          <w:ilvl w:val="0"/>
          <w:numId w:val="2"/>
        </w:numPr>
        <w:rPr>
          <w:b/>
          <w:bCs/>
        </w:rPr>
      </w:pPr>
      <w:r>
        <w:t xml:space="preserve">Dancing event </w:t>
      </w:r>
      <w:r w:rsidR="00AF4E3E">
        <w:t>–</w:t>
      </w:r>
      <w:r>
        <w:t xml:space="preserve"> per</w:t>
      </w:r>
      <w:r w:rsidR="00AF4E3E">
        <w:t>haps line dancing, contra dancing on the front lawn. Agreed. For 2027.</w:t>
      </w:r>
    </w:p>
    <w:p w14:paraId="7298C357" w14:textId="2F68423F" w:rsidR="00387706" w:rsidRPr="00814A66" w:rsidRDefault="00387706" w:rsidP="0091425D">
      <w:pPr>
        <w:pStyle w:val="ListParagraph"/>
        <w:numPr>
          <w:ilvl w:val="0"/>
          <w:numId w:val="2"/>
        </w:numPr>
        <w:rPr>
          <w:b/>
          <w:bCs/>
        </w:rPr>
      </w:pPr>
      <w:r>
        <w:t>Talk on AI computers. This was postponed.</w:t>
      </w:r>
    </w:p>
    <w:p w14:paraId="374D553E" w14:textId="5A816156" w:rsidR="00814A66" w:rsidRPr="00F977D8" w:rsidRDefault="00814A66" w:rsidP="0091425D">
      <w:pPr>
        <w:pStyle w:val="ListParagraph"/>
        <w:numPr>
          <w:ilvl w:val="0"/>
          <w:numId w:val="2"/>
        </w:numPr>
        <w:rPr>
          <w:b/>
          <w:bCs/>
        </w:rPr>
      </w:pPr>
      <w:r>
        <w:t xml:space="preserve">Request Colleen do a repeat </w:t>
      </w:r>
      <w:r w:rsidR="00C52DD2">
        <w:t xml:space="preserve">performance, this time with slides, on “Old Times Around the Mill Pond”. Agreed. </w:t>
      </w:r>
      <w:r w:rsidR="00ED23BD">
        <w:t xml:space="preserve">2027. </w:t>
      </w:r>
      <w:r w:rsidR="00C52DD2">
        <w:t>Need to ask Colleen if she would consider and schedule. So many requests for this.</w:t>
      </w:r>
    </w:p>
    <w:p w14:paraId="0B761E30" w14:textId="505EA273" w:rsidR="00F977D8" w:rsidRPr="00CF7122" w:rsidRDefault="00F977D8" w:rsidP="0091425D">
      <w:pPr>
        <w:pStyle w:val="ListParagraph"/>
        <w:numPr>
          <w:ilvl w:val="0"/>
          <w:numId w:val="2"/>
        </w:numPr>
        <w:rPr>
          <w:b/>
          <w:bCs/>
        </w:rPr>
      </w:pPr>
      <w:r>
        <w:t xml:space="preserve">A 2027 winter potluck dinner. </w:t>
      </w:r>
      <w:r w:rsidR="004E6512">
        <w:t xml:space="preserve">Maybe have a table – “Do you know who this is”? We have lots of photos with people not identified. </w:t>
      </w:r>
      <w:r>
        <w:t>Agreed. Planning needs to start now. Need a committee.</w:t>
      </w:r>
    </w:p>
    <w:p w14:paraId="1220DC87" w14:textId="53FBCA6D" w:rsidR="00CF7122" w:rsidRPr="001072A4" w:rsidRDefault="00CF7122" w:rsidP="0091425D">
      <w:pPr>
        <w:pStyle w:val="ListParagraph"/>
        <w:numPr>
          <w:ilvl w:val="0"/>
          <w:numId w:val="2"/>
        </w:numPr>
        <w:rPr>
          <w:b/>
          <w:bCs/>
        </w:rPr>
      </w:pPr>
      <w:r>
        <w:t>“Special Events” to draw people into the Museum (e.g., Art Exhibit). More discussion needed to expand on idea.</w:t>
      </w:r>
    </w:p>
    <w:p w14:paraId="54B5EFD4" w14:textId="5C776F19" w:rsidR="001072A4" w:rsidRPr="003E3DD0" w:rsidRDefault="001072A4" w:rsidP="0091425D">
      <w:pPr>
        <w:pStyle w:val="ListParagraph"/>
        <w:numPr>
          <w:ilvl w:val="0"/>
          <w:numId w:val="2"/>
        </w:numPr>
        <w:rPr>
          <w:b/>
          <w:bCs/>
        </w:rPr>
      </w:pPr>
      <w:r>
        <w:t>Have a “spring” 4</w:t>
      </w:r>
      <w:r w:rsidRPr="001072A4">
        <w:rPr>
          <w:vertAlign w:val="superscript"/>
        </w:rPr>
        <w:t>th</w:t>
      </w:r>
      <w:r>
        <w:t xml:space="preserve"> grade school event.</w:t>
      </w:r>
    </w:p>
    <w:p w14:paraId="2CEB6874" w14:textId="163693C1" w:rsidR="003E3DD0" w:rsidRPr="003E3DD0" w:rsidRDefault="003E3DD0" w:rsidP="0091425D">
      <w:pPr>
        <w:pStyle w:val="ListParagraph"/>
        <w:numPr>
          <w:ilvl w:val="0"/>
          <w:numId w:val="2"/>
        </w:numPr>
        <w:rPr>
          <w:b/>
          <w:bCs/>
        </w:rPr>
      </w:pPr>
      <w:r>
        <w:t>For popular events, have 2 “showings”.</w:t>
      </w:r>
    </w:p>
    <w:p w14:paraId="12F9D577" w14:textId="32E58D05" w:rsidR="003E3DD0" w:rsidRPr="00190BFC" w:rsidRDefault="003E3DD0" w:rsidP="0091425D">
      <w:pPr>
        <w:pStyle w:val="ListParagraph"/>
        <w:numPr>
          <w:ilvl w:val="0"/>
          <w:numId w:val="2"/>
        </w:numPr>
        <w:rPr>
          <w:b/>
          <w:bCs/>
        </w:rPr>
      </w:pPr>
      <w:r>
        <w:t>Art competition for elementary and high school students, with prizes. Agreed.</w:t>
      </w:r>
    </w:p>
    <w:p w14:paraId="58D74AB8" w14:textId="59D470F7" w:rsidR="00190BFC" w:rsidRPr="00291C22" w:rsidRDefault="00190BFC" w:rsidP="0091425D">
      <w:pPr>
        <w:pStyle w:val="ListParagraph"/>
        <w:numPr>
          <w:ilvl w:val="0"/>
          <w:numId w:val="2"/>
        </w:numPr>
        <w:rPr>
          <w:b/>
          <w:bCs/>
        </w:rPr>
      </w:pPr>
      <w:r>
        <w:t>Food focused event – chili conte</w:t>
      </w:r>
      <w:r w:rsidR="004A5871">
        <w:t>s</w:t>
      </w:r>
      <w:r>
        <w:t>t, pie conte</w:t>
      </w:r>
      <w:r w:rsidR="004A5871">
        <w:t>s</w:t>
      </w:r>
      <w:r>
        <w:t>ts, grandmother’s recipes</w:t>
      </w:r>
      <w:r w:rsidR="00291C22">
        <w:t xml:space="preserve">, Victorian tea, cookbook. </w:t>
      </w:r>
    </w:p>
    <w:p w14:paraId="433212B4" w14:textId="4BD019BD" w:rsidR="00291C22" w:rsidRPr="00167752" w:rsidRDefault="00291C22" w:rsidP="0091425D">
      <w:pPr>
        <w:pStyle w:val="ListParagraph"/>
        <w:numPr>
          <w:ilvl w:val="0"/>
          <w:numId w:val="2"/>
        </w:numPr>
        <w:rPr>
          <w:b/>
          <w:bCs/>
        </w:rPr>
      </w:pPr>
      <w:r>
        <w:t xml:space="preserve">Snowmobile exhibit. </w:t>
      </w:r>
    </w:p>
    <w:p w14:paraId="665F8DBE" w14:textId="4C269F4F" w:rsidR="00167752" w:rsidRPr="00745127" w:rsidRDefault="00167752" w:rsidP="0091425D">
      <w:pPr>
        <w:pStyle w:val="ListParagraph"/>
        <w:numPr>
          <w:ilvl w:val="0"/>
          <w:numId w:val="2"/>
        </w:numPr>
        <w:rPr>
          <w:b/>
          <w:bCs/>
        </w:rPr>
      </w:pPr>
      <w:r>
        <w:t xml:space="preserve">Guided ghost story tour of house, especially tie in with Halloween. </w:t>
      </w:r>
      <w:r w:rsidR="00D869DE">
        <w:t xml:space="preserve">Apparently there are ghost stories associated with the Island House (Laurie Schultz knows about these stories. </w:t>
      </w:r>
    </w:p>
    <w:p w14:paraId="29312466" w14:textId="746AC39D" w:rsidR="00745127" w:rsidRPr="004A5871" w:rsidRDefault="00745127" w:rsidP="0091425D">
      <w:pPr>
        <w:pStyle w:val="ListParagraph"/>
        <w:numPr>
          <w:ilvl w:val="0"/>
          <w:numId w:val="2"/>
        </w:numPr>
        <w:rPr>
          <w:b/>
          <w:bCs/>
        </w:rPr>
      </w:pPr>
      <w:r>
        <w:t>Scavenger hunt throughout the town with historic clues, etc. and they come back to the museum to collect their prizes.</w:t>
      </w:r>
    </w:p>
    <w:p w14:paraId="5092B6D5" w14:textId="6C58E8D0" w:rsidR="004A5871" w:rsidRPr="00387706" w:rsidRDefault="004A5871" w:rsidP="0091425D">
      <w:pPr>
        <w:pStyle w:val="ListParagraph"/>
        <w:numPr>
          <w:ilvl w:val="0"/>
          <w:numId w:val="2"/>
        </w:numPr>
        <w:rPr>
          <w:b/>
          <w:bCs/>
        </w:rPr>
      </w:pPr>
      <w:r>
        <w:t>A repeat Dan Bergreen event</w:t>
      </w:r>
    </w:p>
    <w:p w14:paraId="30D924FC" w14:textId="4DDCD910" w:rsidR="00387706" w:rsidRDefault="0015560E" w:rsidP="0015560E">
      <w:pPr>
        <w:rPr>
          <w:b/>
          <w:bCs/>
        </w:rPr>
      </w:pPr>
      <w:r>
        <w:rPr>
          <w:b/>
          <w:bCs/>
        </w:rPr>
        <w:t>Other</w:t>
      </w:r>
      <w:r w:rsidR="001D6C60">
        <w:rPr>
          <w:b/>
          <w:bCs/>
        </w:rPr>
        <w:t xml:space="preserve"> </w:t>
      </w:r>
      <w:r w:rsidR="0069529D">
        <w:rPr>
          <w:b/>
          <w:bCs/>
        </w:rPr>
        <w:t>Activities</w:t>
      </w:r>
    </w:p>
    <w:p w14:paraId="4B140C72" w14:textId="1E126693" w:rsidR="0015560E" w:rsidRPr="00812795" w:rsidRDefault="0015560E" w:rsidP="0015560E">
      <w:pPr>
        <w:pStyle w:val="ListParagraph"/>
        <w:numPr>
          <w:ilvl w:val="0"/>
          <w:numId w:val="2"/>
        </w:numPr>
        <w:rPr>
          <w:b/>
          <w:bCs/>
        </w:rPr>
      </w:pPr>
      <w:r>
        <w:t>Because we have a shortage of volunteers, make people aware of “projects” the Museum is sponsoring with specific “calls for action” through publicity, ads, social media, etc</w:t>
      </w:r>
      <w:r w:rsidR="0013796D">
        <w:t>.</w:t>
      </w:r>
      <w:r>
        <w:t xml:space="preserve"> etc. Another suggestion was to have a “work-detail” day where people come in to work on a specific project. Could be tied in with schools “community service” day. Agreed, but first we need the list of projects and what help we are looking for.</w:t>
      </w:r>
    </w:p>
    <w:p w14:paraId="23E644F4" w14:textId="53B6A886" w:rsidR="00812795" w:rsidRPr="008B2C9A" w:rsidRDefault="00812795" w:rsidP="0015560E">
      <w:pPr>
        <w:pStyle w:val="ListParagraph"/>
        <w:numPr>
          <w:ilvl w:val="0"/>
          <w:numId w:val="2"/>
        </w:numPr>
        <w:rPr>
          <w:b/>
          <w:bCs/>
        </w:rPr>
      </w:pPr>
      <w:r>
        <w:t xml:space="preserve">For Food Truck Fridays, have a “mystery item” that visitors can guess on, and maybe tie in with a raffle (non-money) that requires them to come to Museum for pick up of prize. Or a game board that contains historic town events/facts that visitors can play </w:t>
      </w:r>
      <w:r>
        <w:lastRenderedPageBreak/>
        <w:t>at Food Truck. Or a matching game of questions and facts, for example. Agreed. But work required to define this games and rules</w:t>
      </w:r>
      <w:r w:rsidR="008B2C9A">
        <w:t>.</w:t>
      </w:r>
      <w:r w:rsidR="001653DD">
        <w:t xml:space="preserve"> Good winter project</w:t>
      </w:r>
      <w:r w:rsidR="00620F3D">
        <w:t>.</w:t>
      </w:r>
    </w:p>
    <w:p w14:paraId="3E16677E" w14:textId="65C38874" w:rsidR="008B2C9A" w:rsidRPr="003311FD" w:rsidRDefault="008B2C9A" w:rsidP="0015560E">
      <w:pPr>
        <w:pStyle w:val="ListParagraph"/>
        <w:numPr>
          <w:ilvl w:val="0"/>
          <w:numId w:val="2"/>
        </w:numPr>
        <w:rPr>
          <w:b/>
          <w:bCs/>
        </w:rPr>
      </w:pPr>
      <w:r>
        <w:t xml:space="preserve">A brochure for Museum that can be handed out and put in local Chambers or other stores. Agreed. </w:t>
      </w:r>
      <w:r w:rsidR="00692FFB">
        <w:t>Needs to be designed</w:t>
      </w:r>
    </w:p>
    <w:p w14:paraId="2639552E" w14:textId="2FE4BD0A" w:rsidR="003311FD" w:rsidRPr="003311FD" w:rsidRDefault="003311FD" w:rsidP="0015560E">
      <w:pPr>
        <w:pStyle w:val="ListParagraph"/>
        <w:numPr>
          <w:ilvl w:val="0"/>
          <w:numId w:val="2"/>
        </w:numPr>
        <w:rPr>
          <w:b/>
          <w:bCs/>
        </w:rPr>
      </w:pPr>
      <w:r>
        <w:t>A calendar. Not for 2027, but could be considered for 2028</w:t>
      </w:r>
    </w:p>
    <w:p w14:paraId="0D8E7EFD" w14:textId="12FA3250" w:rsidR="003311FD" w:rsidRPr="00B67508" w:rsidRDefault="00C35219" w:rsidP="0015560E">
      <w:pPr>
        <w:pStyle w:val="ListParagraph"/>
        <w:numPr>
          <w:ilvl w:val="0"/>
          <w:numId w:val="2"/>
        </w:numPr>
        <w:rPr>
          <w:b/>
          <w:bCs/>
        </w:rPr>
      </w:pPr>
      <w:r>
        <w:t xml:space="preserve">Note cards that could be sold. Agreed. </w:t>
      </w:r>
      <w:r w:rsidR="0013796D">
        <w:t xml:space="preserve">However a word of caution – sales of </w:t>
      </w:r>
      <w:r w:rsidR="00A2131F">
        <w:t xml:space="preserve">items could complicate tax filings. This would need to be investigated further. </w:t>
      </w:r>
      <w:r>
        <w:t>Could be a winter project for design cards.</w:t>
      </w:r>
    </w:p>
    <w:p w14:paraId="373F4D42" w14:textId="6CE56142" w:rsidR="00B67508" w:rsidRPr="00AB503C" w:rsidRDefault="00B67508" w:rsidP="0015560E">
      <w:pPr>
        <w:pStyle w:val="ListParagraph"/>
        <w:numPr>
          <w:ilvl w:val="0"/>
          <w:numId w:val="2"/>
        </w:numPr>
        <w:rPr>
          <w:b/>
          <w:bCs/>
        </w:rPr>
      </w:pPr>
      <w:r>
        <w:t xml:space="preserve">More Newsletters. More discussion </w:t>
      </w:r>
      <w:r w:rsidR="00CF7122">
        <w:t xml:space="preserve">needed </w:t>
      </w:r>
      <w:r>
        <w:t>on this</w:t>
      </w:r>
      <w:r w:rsidR="003F23F3">
        <w:t xml:space="preserve"> – a trade-off with social media and the current outlets – BLA newsletter, yearly HHS newsletter. </w:t>
      </w:r>
      <w:r w:rsidR="00DC4EDE">
        <w:t>Maybe transition to an on-</w:t>
      </w:r>
      <w:r w:rsidR="00E45A36">
        <w:t xml:space="preserve">line model like ESSLA, which will require getting email addr from members. </w:t>
      </w:r>
    </w:p>
    <w:p w14:paraId="0AC150F7" w14:textId="17C9ADD6" w:rsidR="00AB503C" w:rsidRPr="00C54955" w:rsidRDefault="00AB503C" w:rsidP="0015560E">
      <w:pPr>
        <w:pStyle w:val="ListParagraph"/>
        <w:numPr>
          <w:ilvl w:val="0"/>
          <w:numId w:val="2"/>
        </w:numPr>
        <w:rPr>
          <w:b/>
          <w:bCs/>
        </w:rPr>
      </w:pPr>
      <w:r>
        <w:t xml:space="preserve">More outreach, through ads, promotions, </w:t>
      </w:r>
      <w:r w:rsidR="0056495F">
        <w:t xml:space="preserve">video/quick “commercial” on social media, </w:t>
      </w:r>
      <w:r>
        <w:t>etc. Agreed.</w:t>
      </w:r>
    </w:p>
    <w:p w14:paraId="6951E21E" w14:textId="5AE45499" w:rsidR="00C54955" w:rsidRPr="00D93F95" w:rsidRDefault="00C54955" w:rsidP="0015560E">
      <w:pPr>
        <w:pStyle w:val="ListParagraph"/>
        <w:numPr>
          <w:ilvl w:val="0"/>
          <w:numId w:val="2"/>
        </w:numPr>
        <w:rPr>
          <w:b/>
          <w:bCs/>
        </w:rPr>
      </w:pPr>
      <w:r>
        <w:t>Historical Research, including opportunities for historic markers; inventory of old buildings, student outreach, tour route. Agreed</w:t>
      </w:r>
      <w:r w:rsidR="0069529D">
        <w:t>. The most immediate need would be the identification of sites for historic markers.</w:t>
      </w:r>
      <w:r w:rsidR="00F955BD">
        <w:t xml:space="preserve"> </w:t>
      </w:r>
      <w:r w:rsidR="00F52C85">
        <w:t>Set up a committee.</w:t>
      </w:r>
    </w:p>
    <w:p w14:paraId="47595769" w14:textId="5F28AE79" w:rsidR="00D93F95" w:rsidRPr="0069529D" w:rsidRDefault="00C94513" w:rsidP="0015560E">
      <w:pPr>
        <w:pStyle w:val="ListParagraph"/>
        <w:numPr>
          <w:ilvl w:val="0"/>
          <w:numId w:val="2"/>
        </w:numPr>
        <w:rPr>
          <w:b/>
          <w:bCs/>
        </w:rPr>
      </w:pPr>
      <w:r>
        <w:t xml:space="preserve">Focus should be building greater community engagement with HHS </w:t>
      </w:r>
      <w:r w:rsidR="005654A1">
        <w:t>–</w:t>
      </w:r>
      <w:r>
        <w:t xml:space="preserve"> </w:t>
      </w:r>
      <w:r w:rsidR="005654A1">
        <w:t>share experiences</w:t>
      </w:r>
      <w:r w:rsidR="000E4959">
        <w:t xml:space="preserve"> and photos, </w:t>
      </w:r>
      <w:r w:rsidR="005654A1">
        <w:t>tell stories, engage with social media and greater museum attendance can grow from that.</w:t>
      </w:r>
    </w:p>
    <w:p w14:paraId="68B76F21" w14:textId="6EE893F6" w:rsidR="0069529D" w:rsidRPr="00181C88" w:rsidRDefault="0069529D" w:rsidP="00190BFC">
      <w:pPr>
        <w:pStyle w:val="ListParagraph"/>
        <w:ind w:left="630"/>
        <w:rPr>
          <w:b/>
          <w:bCs/>
        </w:rPr>
      </w:pPr>
    </w:p>
    <w:p w14:paraId="5D98D444" w14:textId="77777777" w:rsidR="0015560E" w:rsidRDefault="0015560E" w:rsidP="0015560E">
      <w:pPr>
        <w:rPr>
          <w:b/>
          <w:bCs/>
        </w:rPr>
      </w:pPr>
    </w:p>
    <w:p w14:paraId="5A8AF8FB" w14:textId="77777777" w:rsidR="0022171E" w:rsidRPr="0015560E" w:rsidRDefault="0022171E" w:rsidP="0015560E">
      <w:pPr>
        <w:rPr>
          <w:b/>
          <w:bCs/>
        </w:rPr>
      </w:pPr>
    </w:p>
    <w:sectPr w:rsidR="0022171E" w:rsidRPr="00155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7894"/>
    <w:multiLevelType w:val="hybridMultilevel"/>
    <w:tmpl w:val="3AB21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A4DFB"/>
    <w:multiLevelType w:val="hybridMultilevel"/>
    <w:tmpl w:val="976472F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3185898">
    <w:abstractNumId w:val="0"/>
  </w:num>
  <w:num w:numId="2" w16cid:durableId="1575123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05A"/>
    <w:rsid w:val="00050593"/>
    <w:rsid w:val="000D68A8"/>
    <w:rsid w:val="000E4959"/>
    <w:rsid w:val="000E74A8"/>
    <w:rsid w:val="000E76AC"/>
    <w:rsid w:val="001072A4"/>
    <w:rsid w:val="0013796D"/>
    <w:rsid w:val="0015560E"/>
    <w:rsid w:val="00156030"/>
    <w:rsid w:val="001653DD"/>
    <w:rsid w:val="00167752"/>
    <w:rsid w:val="00171B94"/>
    <w:rsid w:val="00181C88"/>
    <w:rsid w:val="00190BFC"/>
    <w:rsid w:val="001B50D8"/>
    <w:rsid w:val="001D6C60"/>
    <w:rsid w:val="00200BEF"/>
    <w:rsid w:val="0022171E"/>
    <w:rsid w:val="002510DF"/>
    <w:rsid w:val="00291C22"/>
    <w:rsid w:val="002A77EB"/>
    <w:rsid w:val="003311FD"/>
    <w:rsid w:val="00366EFF"/>
    <w:rsid w:val="00373758"/>
    <w:rsid w:val="00387533"/>
    <w:rsid w:val="00387706"/>
    <w:rsid w:val="00394C49"/>
    <w:rsid w:val="00396EAC"/>
    <w:rsid w:val="003C217B"/>
    <w:rsid w:val="003E3DD0"/>
    <w:rsid w:val="003F23F3"/>
    <w:rsid w:val="004039BB"/>
    <w:rsid w:val="004355BD"/>
    <w:rsid w:val="00470DFD"/>
    <w:rsid w:val="00494926"/>
    <w:rsid w:val="004A171B"/>
    <w:rsid w:val="004A5871"/>
    <w:rsid w:val="004B615F"/>
    <w:rsid w:val="004D00D3"/>
    <w:rsid w:val="004E6512"/>
    <w:rsid w:val="00502078"/>
    <w:rsid w:val="00536393"/>
    <w:rsid w:val="00540899"/>
    <w:rsid w:val="0056495F"/>
    <w:rsid w:val="005654A1"/>
    <w:rsid w:val="005B3852"/>
    <w:rsid w:val="005B4234"/>
    <w:rsid w:val="006000B4"/>
    <w:rsid w:val="00605F39"/>
    <w:rsid w:val="00617620"/>
    <w:rsid w:val="00620F3D"/>
    <w:rsid w:val="00692FFB"/>
    <w:rsid w:val="0069529D"/>
    <w:rsid w:val="00745127"/>
    <w:rsid w:val="00746639"/>
    <w:rsid w:val="00750585"/>
    <w:rsid w:val="00757851"/>
    <w:rsid w:val="0076111C"/>
    <w:rsid w:val="00770FED"/>
    <w:rsid w:val="0078485B"/>
    <w:rsid w:val="007C0B0A"/>
    <w:rsid w:val="007D3692"/>
    <w:rsid w:val="007D6F02"/>
    <w:rsid w:val="007F58FC"/>
    <w:rsid w:val="00812795"/>
    <w:rsid w:val="00814A66"/>
    <w:rsid w:val="00847138"/>
    <w:rsid w:val="008941DC"/>
    <w:rsid w:val="00895593"/>
    <w:rsid w:val="00895C9D"/>
    <w:rsid w:val="008976CF"/>
    <w:rsid w:val="008B2C9A"/>
    <w:rsid w:val="008D0013"/>
    <w:rsid w:val="008D5D3B"/>
    <w:rsid w:val="0091425D"/>
    <w:rsid w:val="009362D9"/>
    <w:rsid w:val="009560B5"/>
    <w:rsid w:val="009602EF"/>
    <w:rsid w:val="009D2E4B"/>
    <w:rsid w:val="009D5E97"/>
    <w:rsid w:val="009F3E29"/>
    <w:rsid w:val="00A06187"/>
    <w:rsid w:val="00A16914"/>
    <w:rsid w:val="00A2131F"/>
    <w:rsid w:val="00A62946"/>
    <w:rsid w:val="00A64E8A"/>
    <w:rsid w:val="00A77DF8"/>
    <w:rsid w:val="00A94E77"/>
    <w:rsid w:val="00AB503C"/>
    <w:rsid w:val="00AC4E23"/>
    <w:rsid w:val="00AF4E3E"/>
    <w:rsid w:val="00AF5173"/>
    <w:rsid w:val="00AF5688"/>
    <w:rsid w:val="00B16BDD"/>
    <w:rsid w:val="00B2406E"/>
    <w:rsid w:val="00B32048"/>
    <w:rsid w:val="00B32A24"/>
    <w:rsid w:val="00B46398"/>
    <w:rsid w:val="00B47AB3"/>
    <w:rsid w:val="00B66E20"/>
    <w:rsid w:val="00B67508"/>
    <w:rsid w:val="00B87F4A"/>
    <w:rsid w:val="00B932E5"/>
    <w:rsid w:val="00BB03DD"/>
    <w:rsid w:val="00BB2FD0"/>
    <w:rsid w:val="00BB670E"/>
    <w:rsid w:val="00BD0E2E"/>
    <w:rsid w:val="00C22666"/>
    <w:rsid w:val="00C35219"/>
    <w:rsid w:val="00C4673F"/>
    <w:rsid w:val="00C52DD2"/>
    <w:rsid w:val="00C54955"/>
    <w:rsid w:val="00C56313"/>
    <w:rsid w:val="00C6714A"/>
    <w:rsid w:val="00C83FC5"/>
    <w:rsid w:val="00C90369"/>
    <w:rsid w:val="00C94513"/>
    <w:rsid w:val="00CD17DB"/>
    <w:rsid w:val="00CF7122"/>
    <w:rsid w:val="00D1405A"/>
    <w:rsid w:val="00D14F2F"/>
    <w:rsid w:val="00D545B6"/>
    <w:rsid w:val="00D65184"/>
    <w:rsid w:val="00D81684"/>
    <w:rsid w:val="00D869DE"/>
    <w:rsid w:val="00D93F95"/>
    <w:rsid w:val="00DB53E6"/>
    <w:rsid w:val="00DC4EDE"/>
    <w:rsid w:val="00DD50A8"/>
    <w:rsid w:val="00DD6C2A"/>
    <w:rsid w:val="00DD6E13"/>
    <w:rsid w:val="00DF2459"/>
    <w:rsid w:val="00E45A36"/>
    <w:rsid w:val="00E476E0"/>
    <w:rsid w:val="00E513B8"/>
    <w:rsid w:val="00E9462C"/>
    <w:rsid w:val="00EA5080"/>
    <w:rsid w:val="00EB5AAE"/>
    <w:rsid w:val="00ED23BD"/>
    <w:rsid w:val="00EE7C97"/>
    <w:rsid w:val="00EF2C60"/>
    <w:rsid w:val="00F076EE"/>
    <w:rsid w:val="00F52C85"/>
    <w:rsid w:val="00F56353"/>
    <w:rsid w:val="00F6218D"/>
    <w:rsid w:val="00F66620"/>
    <w:rsid w:val="00F911B0"/>
    <w:rsid w:val="00F955BD"/>
    <w:rsid w:val="00F977D8"/>
    <w:rsid w:val="00FA030A"/>
    <w:rsid w:val="00FF2953"/>
    <w:rsid w:val="00FF2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4BBDB"/>
  <w15:chartTrackingRefBased/>
  <w15:docId w15:val="{5FBD1D9A-6605-43C8-9CE2-AF631187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4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40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40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40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40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40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40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40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0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40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40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40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40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40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0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0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05A"/>
    <w:rPr>
      <w:rFonts w:eastAsiaTheme="majorEastAsia" w:cstheme="majorBidi"/>
      <w:color w:val="272727" w:themeColor="text1" w:themeTint="D8"/>
    </w:rPr>
  </w:style>
  <w:style w:type="paragraph" w:styleId="Title">
    <w:name w:val="Title"/>
    <w:basedOn w:val="Normal"/>
    <w:next w:val="Normal"/>
    <w:link w:val="TitleChar"/>
    <w:uiPriority w:val="10"/>
    <w:qFormat/>
    <w:rsid w:val="00D14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0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0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40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05A"/>
    <w:pPr>
      <w:spacing w:before="160"/>
      <w:jc w:val="center"/>
    </w:pPr>
    <w:rPr>
      <w:i/>
      <w:iCs/>
      <w:color w:val="404040" w:themeColor="text1" w:themeTint="BF"/>
    </w:rPr>
  </w:style>
  <w:style w:type="character" w:customStyle="1" w:styleId="QuoteChar">
    <w:name w:val="Quote Char"/>
    <w:basedOn w:val="DefaultParagraphFont"/>
    <w:link w:val="Quote"/>
    <w:uiPriority w:val="29"/>
    <w:rsid w:val="00D1405A"/>
    <w:rPr>
      <w:i/>
      <w:iCs/>
      <w:color w:val="404040" w:themeColor="text1" w:themeTint="BF"/>
    </w:rPr>
  </w:style>
  <w:style w:type="paragraph" w:styleId="ListParagraph">
    <w:name w:val="List Paragraph"/>
    <w:basedOn w:val="Normal"/>
    <w:uiPriority w:val="34"/>
    <w:qFormat/>
    <w:rsid w:val="00D1405A"/>
    <w:pPr>
      <w:ind w:left="720"/>
      <w:contextualSpacing/>
    </w:pPr>
  </w:style>
  <w:style w:type="character" w:styleId="IntenseEmphasis">
    <w:name w:val="Intense Emphasis"/>
    <w:basedOn w:val="DefaultParagraphFont"/>
    <w:uiPriority w:val="21"/>
    <w:qFormat/>
    <w:rsid w:val="00D1405A"/>
    <w:rPr>
      <w:i/>
      <w:iCs/>
      <w:color w:val="0F4761" w:themeColor="accent1" w:themeShade="BF"/>
    </w:rPr>
  </w:style>
  <w:style w:type="paragraph" w:styleId="IntenseQuote">
    <w:name w:val="Intense Quote"/>
    <w:basedOn w:val="Normal"/>
    <w:next w:val="Normal"/>
    <w:link w:val="IntenseQuoteChar"/>
    <w:uiPriority w:val="30"/>
    <w:qFormat/>
    <w:rsid w:val="00D14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405A"/>
    <w:rPr>
      <w:i/>
      <w:iCs/>
      <w:color w:val="0F4761" w:themeColor="accent1" w:themeShade="BF"/>
    </w:rPr>
  </w:style>
  <w:style w:type="character" w:styleId="IntenseReference">
    <w:name w:val="Intense Reference"/>
    <w:basedOn w:val="DefaultParagraphFont"/>
    <w:uiPriority w:val="32"/>
    <w:qFormat/>
    <w:rsid w:val="00D140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5</Pages>
  <Words>1665</Words>
  <Characters>9495</Characters>
  <Application>Microsoft Office Word</Application>
  <DocSecurity>0</DocSecurity>
  <Lines>79</Lines>
  <Paragraphs>22</Paragraphs>
  <ScaleCrop>false</ScaleCrop>
  <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Early</dc:creator>
  <cp:keywords/>
  <dc:description/>
  <cp:lastModifiedBy>Janet Early</cp:lastModifiedBy>
  <cp:revision>142</cp:revision>
  <dcterms:created xsi:type="dcterms:W3CDTF">2026-10-06T13:43:00Z</dcterms:created>
  <dcterms:modified xsi:type="dcterms:W3CDTF">2026-10-06T22:54:00Z</dcterms:modified>
</cp:coreProperties>
</file>